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04" w:rsidRDefault="00331804" w:rsidP="00331804">
      <w:pPr>
        <w:widowControl/>
        <w:spacing w:line="360" w:lineRule="auto"/>
        <w:rPr>
          <w:rFonts w:ascii="仿宋_GB2312" w:eastAsia="仿宋_GB2312" w:hAnsi="Times New Roman"/>
          <w:sz w:val="24"/>
          <w:szCs w:val="20"/>
        </w:rPr>
      </w:pPr>
      <w:r>
        <w:rPr>
          <w:rFonts w:ascii="仿宋_GB2312" w:eastAsia="仿宋_GB2312" w:hAnsi="Times New Roman" w:hint="eastAsia"/>
          <w:sz w:val="24"/>
          <w:szCs w:val="20"/>
        </w:rPr>
        <w:t>法律援助文书格式三</w:t>
      </w:r>
    </w:p>
    <w:p w:rsidR="00331804" w:rsidRDefault="00331804" w:rsidP="00331804">
      <w:pPr>
        <w:widowControl/>
        <w:jc w:val="left"/>
        <w:rPr>
          <w:rFonts w:ascii="仿宋_GB2312" w:eastAsia="仿宋_GB2312" w:hAnsi="Times New Roman"/>
          <w:sz w:val="24"/>
          <w:szCs w:val="20"/>
        </w:rPr>
      </w:pPr>
    </w:p>
    <w:p w:rsidR="00331804" w:rsidRDefault="00331804" w:rsidP="00331804">
      <w:pPr>
        <w:spacing w:before="240" w:after="60" w:line="360" w:lineRule="auto"/>
        <w:jc w:val="center"/>
        <w:outlineLvl w:val="0"/>
        <w:rPr>
          <w:rFonts w:ascii="宋体"/>
          <w:b/>
          <w:bCs/>
          <w:sz w:val="32"/>
          <w:szCs w:val="32"/>
        </w:rPr>
      </w:pPr>
      <w:r>
        <w:rPr>
          <w:rFonts w:ascii="黑体" w:eastAsia="黑体" w:hAnsi="宋体" w:hint="eastAsia"/>
          <w:b/>
          <w:bCs/>
          <w:sz w:val="32"/>
          <w:szCs w:val="32"/>
        </w:rPr>
        <w:t>法律援助申请人经济状况证明表</w:t>
      </w:r>
    </w:p>
    <w:p w:rsidR="00331804" w:rsidRDefault="00331804" w:rsidP="00331804">
      <w:pPr>
        <w:spacing w:line="360" w:lineRule="exac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申请人：                  工作单位：</w:t>
      </w:r>
    </w:p>
    <w:p w:rsidR="00331804" w:rsidRDefault="00331804" w:rsidP="00331804">
      <w:pPr>
        <w:spacing w:line="360" w:lineRule="exact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住所地（经常居住地）：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240"/>
        <w:gridCol w:w="1141"/>
        <w:gridCol w:w="1277"/>
        <w:gridCol w:w="1417"/>
        <w:gridCol w:w="1275"/>
        <w:gridCol w:w="1213"/>
      </w:tblGrid>
      <w:tr w:rsidR="00331804" w:rsidTr="004E17D4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4" w:rsidRDefault="00331804" w:rsidP="00331804">
            <w:pPr>
              <w:tabs>
                <w:tab w:val="left" w:pos="420"/>
              </w:tabs>
              <w:spacing w:beforeLines="115" w:before="358" w:afterLines="200" w:after="624" w:line="340" w:lineRule="exact"/>
              <w:ind w:rightChars="71" w:right="149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20"/>
                <w:sz w:val="28"/>
                <w:szCs w:val="28"/>
              </w:rPr>
              <w:t>申请人及共同生活的家庭成员月收入状况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关系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工资性</w:t>
            </w:r>
          </w:p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收入（元）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生产经营性</w:t>
            </w:r>
          </w:p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  <w:shd w:val="pct10" w:color="auto" w:fill="FFFFFF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收入（元）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其他</w:t>
            </w:r>
          </w:p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收入（元）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合计（元）</w:t>
            </w:r>
          </w:p>
        </w:tc>
      </w:tr>
      <w:tr w:rsidR="00331804" w:rsidTr="004E17D4">
        <w:trPr>
          <w:trHeight w:val="473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4" w:rsidRDefault="00331804" w:rsidP="004E17D4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31804" w:rsidTr="004E17D4">
        <w:trPr>
          <w:trHeight w:val="423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4" w:rsidRDefault="00331804" w:rsidP="004E17D4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31804" w:rsidTr="004E17D4">
        <w:trPr>
          <w:trHeight w:val="41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4" w:rsidRDefault="00331804" w:rsidP="004E17D4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31804" w:rsidTr="004E17D4">
        <w:trPr>
          <w:trHeight w:val="422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4" w:rsidRDefault="00331804" w:rsidP="004E17D4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31804" w:rsidTr="004E17D4">
        <w:trPr>
          <w:trHeight w:val="399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4" w:rsidRDefault="00331804" w:rsidP="004E17D4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31804" w:rsidTr="004E17D4">
        <w:trPr>
          <w:trHeight w:val="40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4" w:rsidRDefault="00331804" w:rsidP="004E17D4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31804" w:rsidTr="004E17D4">
        <w:trPr>
          <w:trHeight w:val="42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4" w:rsidRDefault="00331804" w:rsidP="004E17D4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31804" w:rsidTr="004E17D4">
        <w:trPr>
          <w:trHeight w:val="417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4" w:rsidRDefault="00331804" w:rsidP="004E17D4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31804" w:rsidTr="004E17D4">
        <w:trPr>
          <w:trHeight w:val="549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4" w:rsidRDefault="00331804" w:rsidP="004E17D4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总计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家庭人均收入（元）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31804" w:rsidTr="004E17D4">
        <w:trPr>
          <w:trHeight w:val="401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资产</w:t>
            </w:r>
          </w:p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状况</w:t>
            </w:r>
          </w:p>
        </w:tc>
        <w:tc>
          <w:tcPr>
            <w:tcW w:w="7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4" w:rsidRDefault="00331804" w:rsidP="004E17D4">
            <w:pPr>
              <w:spacing w:line="34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房产：□无  □有 </w:t>
            </w: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套，</w:t>
            </w: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平方米</w:t>
            </w:r>
          </w:p>
        </w:tc>
      </w:tr>
      <w:tr w:rsidR="00331804" w:rsidTr="004E17D4">
        <w:trPr>
          <w:trHeight w:val="421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4" w:rsidRDefault="00331804" w:rsidP="004E17D4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7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4" w:rsidRDefault="00331804" w:rsidP="004E17D4">
            <w:pPr>
              <w:spacing w:line="34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汽车（经营性运输工具除外)：□无    □有</w:t>
            </w:r>
          </w:p>
        </w:tc>
      </w:tr>
      <w:tr w:rsidR="00331804" w:rsidTr="004E17D4">
        <w:trPr>
          <w:trHeight w:val="55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4" w:rsidRDefault="00331804" w:rsidP="004E17D4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7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4" w:rsidRDefault="00331804" w:rsidP="004E17D4">
            <w:pPr>
              <w:spacing w:line="3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现金、存款、有价证券等资产：</w:t>
            </w: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元</w:t>
            </w:r>
          </w:p>
        </w:tc>
      </w:tr>
      <w:tr w:rsidR="00331804" w:rsidTr="004E17D4">
        <w:trPr>
          <w:trHeight w:val="812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重大</w:t>
            </w:r>
          </w:p>
          <w:p w:rsidR="00331804" w:rsidRDefault="00331804" w:rsidP="004E17D4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支出</w:t>
            </w:r>
          </w:p>
        </w:tc>
        <w:tc>
          <w:tcPr>
            <w:tcW w:w="7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04" w:rsidRDefault="00331804" w:rsidP="004E17D4">
            <w:pPr>
              <w:spacing w:line="340" w:lineRule="exact"/>
              <w:jc w:val="left"/>
              <w:rPr>
                <w:rFonts w:ascii="仿宋_GB2312" w:eastAsia="仿宋_GB2312" w:hAnsi="宋体"/>
                <w:sz w:val="24"/>
                <w:szCs w:val="24"/>
                <w:u w:val="single"/>
              </w:rPr>
            </w:pPr>
          </w:p>
        </w:tc>
      </w:tr>
    </w:tbl>
    <w:p w:rsidR="00331804" w:rsidRDefault="00331804" w:rsidP="00331804">
      <w:pPr>
        <w:rPr>
          <w:rFonts w:ascii="仿宋_GB2312" w:eastAsia="仿宋_GB2312" w:hAnsi="宋体"/>
          <w:b/>
          <w:sz w:val="24"/>
          <w:szCs w:val="24"/>
        </w:rPr>
      </w:pPr>
    </w:p>
    <w:p w:rsidR="00331804" w:rsidRDefault="00331804" w:rsidP="00331804">
      <w:pPr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本人承诺以上内容真实无误，如有不实，将承担相应法律后果。</w:t>
      </w:r>
    </w:p>
    <w:p w:rsidR="00331804" w:rsidRDefault="00331804" w:rsidP="00331804">
      <w:pPr>
        <w:rPr>
          <w:rFonts w:ascii="仿宋_GB2312" w:eastAsia="仿宋_GB2312" w:hAnsi="宋体"/>
          <w:b/>
          <w:sz w:val="24"/>
          <w:szCs w:val="24"/>
        </w:rPr>
      </w:pPr>
    </w:p>
    <w:p w:rsidR="00331804" w:rsidRDefault="00331804" w:rsidP="00331804">
      <w:pPr>
        <w:wordWrap w:val="0"/>
        <w:ind w:right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申请人或者                               </w:t>
      </w:r>
      <w:r>
        <w:rPr>
          <w:rFonts w:ascii="仿宋_GB2312" w:eastAsia="仿宋_GB2312" w:hAnsi="宋体" w:hint="eastAsia"/>
          <w:bCs/>
          <w:sz w:val="24"/>
          <w:szCs w:val="24"/>
        </w:rPr>
        <w:t>出证单位</w:t>
      </w:r>
      <w:r>
        <w:rPr>
          <w:rFonts w:ascii="仿宋_GB2312" w:eastAsia="仿宋_GB2312" w:hAnsi="宋体" w:hint="eastAsia"/>
          <w:sz w:val="24"/>
          <w:szCs w:val="24"/>
        </w:rPr>
        <w:t>（公章）</w:t>
      </w:r>
    </w:p>
    <w:p w:rsidR="00331804" w:rsidRDefault="00331804" w:rsidP="00331804">
      <w:pPr>
        <w:wordWrap w:val="0"/>
        <w:ind w:right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法定代理人（签字）： </w:t>
      </w:r>
      <w:r>
        <w:rPr>
          <w:rFonts w:ascii="仿宋_GB2312" w:eastAsia="仿宋_GB2312" w:hAnsi="宋体" w:hint="eastAsia"/>
          <w:b/>
          <w:sz w:val="24"/>
          <w:szCs w:val="24"/>
        </w:rPr>
        <w:t xml:space="preserve">                     </w:t>
      </w:r>
      <w:r>
        <w:rPr>
          <w:rFonts w:ascii="仿宋_GB2312" w:eastAsia="仿宋_GB2312" w:hAnsi="宋体" w:hint="eastAsia"/>
          <w:sz w:val="24"/>
          <w:szCs w:val="24"/>
        </w:rPr>
        <w:t>联系电话：</w:t>
      </w:r>
    </w:p>
    <w:p w:rsidR="00331804" w:rsidRDefault="00331804" w:rsidP="00331804">
      <w:pPr>
        <w:wordWrap w:val="0"/>
        <w:ind w:right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</w:t>
      </w:r>
    </w:p>
    <w:p w:rsidR="00331804" w:rsidRDefault="00331804" w:rsidP="00331804">
      <w:pPr>
        <w:tabs>
          <w:tab w:val="left" w:pos="1890"/>
        </w:tabs>
        <w:wordWrap w:val="0"/>
        <w:ind w:right="480"/>
        <w:rPr>
          <w:rFonts w:ascii="仿宋_GB2312" w:eastAsia="仿宋_GB2312" w:hAnsi="宋体"/>
          <w:bCs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      年    月    日               </w:t>
      </w:r>
      <w:r>
        <w:rPr>
          <w:rFonts w:ascii="仿宋_GB2312" w:eastAsia="仿宋_GB2312" w:hAnsi="宋体" w:hint="eastAsia"/>
          <w:bCs/>
          <w:sz w:val="24"/>
          <w:szCs w:val="24"/>
        </w:rPr>
        <w:t xml:space="preserve">          </w:t>
      </w:r>
      <w:r>
        <w:rPr>
          <w:rFonts w:ascii="仿宋_GB2312" w:eastAsia="仿宋_GB2312" w:hAnsi="宋体" w:hint="eastAsia"/>
          <w:sz w:val="24"/>
          <w:szCs w:val="24"/>
        </w:rPr>
        <w:t>年    月    日</w:t>
      </w:r>
    </w:p>
    <w:p w:rsidR="00331804" w:rsidRDefault="00331804" w:rsidP="00331804">
      <w:pPr>
        <w:spacing w:beforeLines="50" w:before="156" w:line="260" w:lineRule="exact"/>
        <w:ind w:left="708" w:hangingChars="295" w:hanging="708"/>
        <w:rPr>
          <w:rFonts w:ascii="仿宋_GB2312" w:eastAsia="仿宋_GB2312" w:hAnsi="宋体"/>
          <w:sz w:val="24"/>
          <w:szCs w:val="24"/>
        </w:rPr>
      </w:pPr>
    </w:p>
    <w:p w:rsidR="00331804" w:rsidRDefault="00331804" w:rsidP="00331804">
      <w:pPr>
        <w:spacing w:beforeLines="50" w:before="156" w:line="260" w:lineRule="exact"/>
        <w:ind w:left="708" w:hangingChars="295" w:hanging="708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注：1.出证单位是指法律援助地方性法规、规章规定的有权出具经济困难证明的机关、单位。无相关规定的，申请人住所地或者经常居住地的村民委员会、居民委员会或者所在单位为出证单位。</w:t>
      </w:r>
    </w:p>
    <w:p w:rsidR="00331804" w:rsidRDefault="00331804" w:rsidP="00331804">
      <w:pPr>
        <w:ind w:left="708" w:hangingChars="295" w:hanging="708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2.申请事项的对方当事人是与申请人共同生活的家庭成员的，申请人仅填报个人情况。</w:t>
      </w:r>
    </w:p>
    <w:p w:rsidR="00331804" w:rsidRDefault="00331804" w:rsidP="00331804">
      <w:pPr>
        <w:ind w:left="1080" w:hangingChars="450" w:hanging="10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3.重大支出是指自提出申请之日前12个月内的家庭或者个人重大支出。</w:t>
      </w:r>
    </w:p>
    <w:p w:rsidR="00F5332D" w:rsidRPr="00331804" w:rsidRDefault="00F5332D">
      <w:bookmarkStart w:id="0" w:name="_GoBack"/>
      <w:bookmarkEnd w:id="0"/>
    </w:p>
    <w:sectPr w:rsidR="00F5332D" w:rsidRPr="00331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176" w:rsidRDefault="009B4176" w:rsidP="00331804">
      <w:r>
        <w:separator/>
      </w:r>
    </w:p>
  </w:endnote>
  <w:endnote w:type="continuationSeparator" w:id="0">
    <w:p w:rsidR="009B4176" w:rsidRDefault="009B4176" w:rsidP="0033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176" w:rsidRDefault="009B4176" w:rsidP="00331804">
      <w:r>
        <w:separator/>
      </w:r>
    </w:p>
  </w:footnote>
  <w:footnote w:type="continuationSeparator" w:id="0">
    <w:p w:rsidR="009B4176" w:rsidRDefault="009B4176" w:rsidP="00331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B4"/>
    <w:rsid w:val="00331804"/>
    <w:rsid w:val="009B4176"/>
    <w:rsid w:val="00C34CB4"/>
    <w:rsid w:val="00F5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1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1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18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18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1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1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18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18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Company>Lenovo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2017-12-06T08:27:00Z</dcterms:created>
  <dcterms:modified xsi:type="dcterms:W3CDTF">2017-12-06T08:27:00Z</dcterms:modified>
</cp:coreProperties>
</file>