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Times New Roman" w:eastAsia="仿宋_GB2312"/>
          <w:sz w:val="24"/>
          <w:szCs w:val="20"/>
        </w:rPr>
      </w:pPr>
      <w:r>
        <w:rPr>
          <w:rFonts w:hint="eastAsia" w:ascii="仿宋_GB2312" w:hAnsi="Times New Roman" w:eastAsia="仿宋_GB2312"/>
          <w:sz w:val="24"/>
          <w:szCs w:val="20"/>
        </w:rPr>
        <w:t>法律援助文书格式三</w:t>
      </w:r>
    </w:p>
    <w:p>
      <w:pPr>
        <w:widowControl/>
        <w:jc w:val="left"/>
        <w:rPr>
          <w:rFonts w:ascii="仿宋_GB2312" w:hAnsi="Times New Roman" w:eastAsia="仿宋_GB2312"/>
          <w:sz w:val="24"/>
          <w:szCs w:val="20"/>
        </w:rPr>
      </w:pPr>
    </w:p>
    <w:p>
      <w:pPr>
        <w:spacing w:before="240" w:after="60" w:line="360" w:lineRule="auto"/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法律援助申请人经济状况证明表</w:t>
      </w:r>
    </w:p>
    <w:p>
      <w:pPr>
        <w:spacing w:line="360" w:lineRule="exact"/>
        <w:rPr>
          <w:rFonts w:hint="eastAsia"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申请人：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张三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工作单位：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个体</w:t>
      </w:r>
    </w:p>
    <w:p>
      <w:pPr>
        <w:spacing w:line="360" w:lineRule="exact"/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住所地（经常居住地）：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鄂尔多斯市东胜区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xx街道xx街坊xx号</w:t>
      </w:r>
    </w:p>
    <w:tbl>
      <w:tblPr>
        <w:tblStyle w:val="5"/>
        <w:tblW w:w="8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40"/>
        <w:gridCol w:w="1141"/>
        <w:gridCol w:w="1277"/>
        <w:gridCol w:w="1417"/>
        <w:gridCol w:w="127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before="358" w:beforeLines="115" w:after="624" w:afterLines="200" w:line="340" w:lineRule="exact"/>
              <w:ind w:right="149" w:rightChars="71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申请人及共同生活的家庭成员月收入状况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工资性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收入（元）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生产经营性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收入（元）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收入（元）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shd w:val="pct10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shd w:val="pct10" w:color="auto" w:fill="FFFFFF"/>
                <w:lang w:val="en-US" w:eastAsia="zh-CN"/>
              </w:rPr>
              <w:t>1000/月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总计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家庭人均收入（元）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资产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房产：□无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有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套，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汽车（经营性运输工具除外)：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无  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现金、存款、有价证券等资产：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重大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支出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ascii="仿宋_GB2312" w:hAnsi="宋体" w:eastAsia="仿宋_GB2312"/>
          <w:b/>
          <w:sz w:val="24"/>
          <w:szCs w:val="24"/>
        </w:rPr>
      </w:pPr>
    </w:p>
    <w:p>
      <w:pPr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本人承诺以上内容真实无误，如有不实，将承担相应法律后果。</w:t>
      </w:r>
    </w:p>
    <w:p>
      <w:pPr>
        <w:rPr>
          <w:rFonts w:ascii="仿宋_GB2312" w:hAnsi="宋体" w:eastAsia="仿宋_GB2312"/>
          <w:b/>
          <w:sz w:val="24"/>
          <w:szCs w:val="24"/>
        </w:rPr>
      </w:pPr>
    </w:p>
    <w:p>
      <w:pPr>
        <w:wordWrap w:val="0"/>
        <w:ind w:right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申请人或者                               </w:t>
      </w:r>
      <w:r>
        <w:rPr>
          <w:rFonts w:hint="eastAsia" w:ascii="仿宋_GB2312" w:hAnsi="宋体" w:eastAsia="仿宋_GB2312"/>
          <w:bCs/>
          <w:sz w:val="24"/>
          <w:szCs w:val="24"/>
        </w:rPr>
        <w:t>出证单位</w:t>
      </w:r>
      <w:r>
        <w:rPr>
          <w:rFonts w:hint="eastAsia" w:ascii="仿宋_GB2312" w:hAnsi="宋体" w:eastAsia="仿宋_GB2312"/>
          <w:sz w:val="24"/>
          <w:szCs w:val="24"/>
        </w:rPr>
        <w:t>（公章）</w:t>
      </w:r>
    </w:p>
    <w:p>
      <w:pPr>
        <w:wordWrap w:val="0"/>
        <w:ind w:right="480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法定代理人（签字）：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张三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</w:t>
      </w:r>
      <w:r>
        <w:rPr>
          <w:rFonts w:hint="eastAsia" w:ascii="仿宋_GB2312" w:hAnsi="宋体" w:eastAsia="仿宋_GB2312"/>
          <w:sz w:val="24"/>
          <w:szCs w:val="24"/>
        </w:rPr>
        <w:t>联系电话：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1390477xxxx</w:t>
      </w:r>
    </w:p>
    <w:p>
      <w:pPr>
        <w:wordWrap w:val="0"/>
        <w:ind w:right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</w:t>
      </w:r>
    </w:p>
    <w:p>
      <w:pPr>
        <w:tabs>
          <w:tab w:val="left" w:pos="1890"/>
        </w:tabs>
        <w:wordWrap w:val="0"/>
        <w:ind w:right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2018</w:t>
      </w:r>
      <w:r>
        <w:rPr>
          <w:rFonts w:hint="eastAsia" w:ascii="仿宋_GB2312" w:hAnsi="宋体" w:eastAsia="仿宋_GB2312"/>
          <w:sz w:val="24"/>
          <w:szCs w:val="24"/>
        </w:rPr>
        <w:t xml:space="preserve">年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 xml:space="preserve">月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 xml:space="preserve"> 日               </w:t>
      </w:r>
      <w:r>
        <w:rPr>
          <w:rFonts w:hint="eastAsia" w:ascii="仿宋_GB2312" w:hAnsi="宋体" w:eastAsia="仿宋_GB2312"/>
          <w:bCs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2018</w:t>
      </w:r>
      <w:r>
        <w:rPr>
          <w:rFonts w:hint="eastAsia" w:ascii="仿宋_GB2312" w:hAnsi="宋体" w:eastAsia="仿宋_GB2312"/>
          <w:bCs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 xml:space="preserve">年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 xml:space="preserve"> 月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 xml:space="preserve"> 日</w:t>
      </w:r>
      <w:bookmarkStart w:id="0" w:name="_GoBack"/>
      <w:bookmarkEnd w:id="0"/>
    </w:p>
    <w:p>
      <w:pPr>
        <w:spacing w:before="156" w:beforeLines="50" w:line="260" w:lineRule="exact"/>
        <w:ind w:left="708" w:hanging="708" w:hangingChars="295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注：1.出证单位是指法律援助地方性法规、规章规定的有权出具经济困难证明的机关、单位。无相关规定的，申请人住所地或者经常居住地的村民委员会、居民委员会或者所在单位为出证单位。</w:t>
      </w:r>
    </w:p>
    <w:p>
      <w:pPr>
        <w:ind w:left="708" w:hanging="708" w:hangingChars="295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2.申请事项的对方当事人是与申请人共同生活的家庭成员的，申请人仅填报个人情况。</w:t>
      </w:r>
    </w:p>
    <w:p>
      <w:pPr>
        <w:ind w:left="1080" w:hanging="1080" w:hangingChars="4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3.重大支出是指自提出申请之日前12个月内的家庭或者个人重大支出。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B4"/>
    <w:rsid w:val="00331804"/>
    <w:rsid w:val="009B4176"/>
    <w:rsid w:val="00C34CB4"/>
    <w:rsid w:val="00F5332D"/>
    <w:rsid w:val="3FA848E4"/>
    <w:rsid w:val="4B5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100</Words>
  <Characters>570</Characters>
  <Lines>4</Lines>
  <Paragraphs>1</Paragraphs>
  <TotalTime>4</TotalTime>
  <ScaleCrop>false</ScaleCrop>
  <LinksUpToDate>false</LinksUpToDate>
  <CharactersWithSpaces>669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2017-12-06T08:27:00Z</dcterms:created>
  <dc:creator>lenovo</dc:creator>
  <cp:lastModifiedBy>lenovo 5</cp:lastModifiedBy>
  <dcterms:modified xsi:type="dcterms:W3CDTF">2018-07-05T01:52:07Z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